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96" w:rsidRDefault="00BD5D96" w:rsidP="00BD5D96">
      <w:pPr>
        <w:jc w:val="center"/>
        <w:rPr>
          <w:rFonts w:asciiTheme="majorHAnsi" w:hAnsiTheme="majorHAnsi" w:cstheme="majorHAnsi"/>
          <w:b/>
          <w:sz w:val="24"/>
          <w:szCs w:val="24"/>
        </w:rPr>
      </w:pPr>
      <w:r w:rsidRPr="00B06E34">
        <w:rPr>
          <w:rFonts w:asciiTheme="majorHAnsi" w:hAnsiTheme="majorHAnsi" w:cstheme="majorHAnsi"/>
          <w:b/>
          <w:sz w:val="24"/>
          <w:szCs w:val="24"/>
        </w:rPr>
        <w:t>VILNIAUS SOF</w:t>
      </w:r>
      <w:r>
        <w:rPr>
          <w:rFonts w:asciiTheme="majorHAnsi" w:hAnsiTheme="majorHAnsi" w:cstheme="majorHAnsi"/>
          <w:b/>
          <w:sz w:val="24"/>
          <w:szCs w:val="24"/>
        </w:rPr>
        <w:t>IJOS KOVALEVSKAJOS PROGIMNAZIJOS</w:t>
      </w:r>
    </w:p>
    <w:p w:rsidR="00BD5D96" w:rsidRDefault="00BD5D96" w:rsidP="00BD5D96">
      <w:pPr>
        <w:spacing w:after="0" w:line="240" w:lineRule="auto"/>
        <w:rPr>
          <w:rFonts w:ascii="Times New Roman" w:hAnsi="Times New Roman" w:cs="Times New Roman"/>
          <w:bCs/>
          <w:i/>
          <w:iCs/>
          <w:sz w:val="24"/>
          <w:szCs w:val="24"/>
        </w:rPr>
      </w:pPr>
      <w:r w:rsidRPr="009978E0">
        <w:rPr>
          <w:rFonts w:ascii="Times New Roman" w:hAnsi="Times New Roman" w:cs="Times New Roman"/>
          <w:b/>
          <w:bCs/>
          <w:sz w:val="24"/>
          <w:szCs w:val="24"/>
        </w:rPr>
        <w:t>2 srities ,,  Ugdymas(-is</w:t>
      </w:r>
      <w:r>
        <w:rPr>
          <w:rFonts w:ascii="Times New Roman" w:hAnsi="Times New Roman" w:cs="Times New Roman"/>
          <w:b/>
          <w:bCs/>
          <w:sz w:val="24"/>
          <w:szCs w:val="24"/>
        </w:rPr>
        <w:t>) ir mokinių patirtys“ rodiklių</w:t>
      </w:r>
      <w:r w:rsidRPr="009978E0">
        <w:rPr>
          <w:rFonts w:ascii="Times New Roman" w:hAnsi="Times New Roman" w:cs="Times New Roman"/>
          <w:b/>
          <w:bCs/>
          <w:sz w:val="24"/>
          <w:szCs w:val="24"/>
        </w:rPr>
        <w:t>:</w:t>
      </w:r>
      <w:r w:rsidRPr="009978E0">
        <w:rPr>
          <w:rFonts w:ascii="Times New Roman" w:hAnsi="Times New Roman" w:cs="Times New Roman"/>
          <w:b/>
          <w:bCs/>
          <w:iCs/>
          <w:sz w:val="24"/>
          <w:szCs w:val="24"/>
          <w:u w:val="single"/>
        </w:rPr>
        <w:t xml:space="preserve"> 2.2.2. Ugdymo(-osi) organizavimas, 2.3.1. Mokymas(-is)</w:t>
      </w:r>
      <w:r>
        <w:rPr>
          <w:rFonts w:ascii="Times New Roman" w:hAnsi="Times New Roman" w:cs="Times New Roman"/>
          <w:b/>
          <w:bCs/>
          <w:iCs/>
          <w:sz w:val="24"/>
          <w:szCs w:val="24"/>
        </w:rPr>
        <w:t>, r</w:t>
      </w:r>
      <w:r w:rsidRPr="009978E0">
        <w:rPr>
          <w:rFonts w:ascii="Times New Roman" w:hAnsi="Times New Roman" w:cs="Times New Roman"/>
          <w:b/>
          <w:bCs/>
          <w:iCs/>
          <w:sz w:val="24"/>
          <w:szCs w:val="24"/>
        </w:rPr>
        <w:t xml:space="preserve">aktiniai žodžiai: </w:t>
      </w:r>
      <w:r w:rsidRPr="00DB3951">
        <w:rPr>
          <w:rFonts w:ascii="Times New Roman" w:hAnsi="Times New Roman" w:cs="Times New Roman"/>
          <w:bCs/>
          <w:i/>
          <w:iCs/>
          <w:sz w:val="24"/>
          <w:szCs w:val="24"/>
        </w:rPr>
        <w:t>įvairovė,</w:t>
      </w:r>
      <w:r w:rsidRPr="009978E0">
        <w:rPr>
          <w:rFonts w:ascii="Times New Roman" w:hAnsi="Times New Roman" w:cs="Times New Roman"/>
          <w:b/>
          <w:bCs/>
          <w:iCs/>
          <w:sz w:val="24"/>
          <w:szCs w:val="24"/>
        </w:rPr>
        <w:t xml:space="preserve"> </w:t>
      </w:r>
      <w:r w:rsidRPr="00827D17">
        <w:rPr>
          <w:rFonts w:ascii="Times New Roman" w:hAnsi="Times New Roman" w:cs="Times New Roman"/>
          <w:bCs/>
          <w:i/>
          <w:iCs/>
          <w:sz w:val="24"/>
          <w:szCs w:val="24"/>
        </w:rPr>
        <w:t>mokymosi integralum</w:t>
      </w:r>
      <w:r>
        <w:rPr>
          <w:rFonts w:ascii="Times New Roman" w:hAnsi="Times New Roman" w:cs="Times New Roman"/>
          <w:bCs/>
          <w:i/>
          <w:iCs/>
          <w:sz w:val="24"/>
          <w:szCs w:val="24"/>
        </w:rPr>
        <w:t>as, įsivertinimas kaip savivoka</w:t>
      </w:r>
    </w:p>
    <w:p w:rsidR="00BD5D96" w:rsidRDefault="00BD5D96" w:rsidP="00BD5D96">
      <w:pPr>
        <w:spacing w:after="0" w:line="240" w:lineRule="auto"/>
        <w:rPr>
          <w:rFonts w:ascii="Times New Roman" w:hAnsi="Times New Roman" w:cs="Times New Roman"/>
          <w:bCs/>
          <w:i/>
          <w:iCs/>
          <w:sz w:val="24"/>
          <w:szCs w:val="24"/>
        </w:rPr>
      </w:pPr>
    </w:p>
    <w:p w:rsidR="00BD5D96" w:rsidRPr="00BD5D96" w:rsidRDefault="00BD5D96" w:rsidP="00BD5D96">
      <w:pPr>
        <w:jc w:val="center"/>
        <w:rPr>
          <w:rFonts w:ascii="Times New Roman" w:hAnsi="Times New Roman" w:cs="Times New Roman"/>
          <w:b/>
          <w:sz w:val="24"/>
          <w:szCs w:val="24"/>
        </w:rPr>
      </w:pPr>
      <w:r w:rsidRPr="00BD5D96">
        <w:rPr>
          <w:rFonts w:ascii="Times New Roman" w:hAnsi="Times New Roman" w:cs="Times New Roman"/>
          <w:b/>
          <w:sz w:val="24"/>
          <w:szCs w:val="24"/>
        </w:rPr>
        <w:t>REKOMENDACIJOS VEIKLOS TOBULINIMUI</w:t>
      </w:r>
    </w:p>
    <w:p w:rsidR="00BD5D96" w:rsidRPr="00B06E34" w:rsidRDefault="00BD5D96" w:rsidP="00BD5D96">
      <w:pPr>
        <w:spacing w:after="0" w:line="240" w:lineRule="auto"/>
        <w:rPr>
          <w:rFonts w:ascii="Times New Roman" w:hAnsi="Times New Roman" w:cs="Times New Roman"/>
          <w:bCs/>
          <w:iCs/>
          <w:sz w:val="24"/>
          <w:szCs w:val="24"/>
        </w:rPr>
      </w:pPr>
    </w:p>
    <w:p w:rsidR="00BD5D96" w:rsidRPr="00D2244A" w:rsidRDefault="00BD5D96" w:rsidP="00BD5D96">
      <w:pPr>
        <w:pStyle w:val="Sraopastraipa"/>
        <w:numPr>
          <w:ilvl w:val="0"/>
          <w:numId w:val="1"/>
        </w:numPr>
        <w:spacing w:line="240" w:lineRule="auto"/>
        <w:rPr>
          <w:rFonts w:ascii="Times New Roman" w:hAnsi="Times New Roman" w:cs="Times New Roman"/>
          <w:bCs/>
          <w:sz w:val="24"/>
          <w:szCs w:val="24"/>
        </w:rPr>
      </w:pPr>
      <w:r w:rsidRPr="00BD732F">
        <w:rPr>
          <w:rFonts w:ascii="Times New Roman" w:hAnsi="Times New Roman" w:cs="Times New Roman"/>
          <w:bCs/>
          <w:sz w:val="24"/>
          <w:szCs w:val="24"/>
        </w:rPr>
        <w:t>Organizuoti ugdymą, atsižvelgiant į kiekvieno mokinio galias ir poreikius: mokslo metų</w:t>
      </w:r>
      <w:r w:rsidRPr="00D2244A">
        <w:rPr>
          <w:rFonts w:ascii="Times New Roman" w:hAnsi="Times New Roman" w:cs="Times New Roman"/>
          <w:bCs/>
          <w:sz w:val="24"/>
          <w:szCs w:val="24"/>
        </w:rPr>
        <w:t xml:space="preserve"> pradžioje klasių vadovams atlikti 1-ų ir 5-ų klasės kiekvieno mok</w:t>
      </w:r>
      <w:r>
        <w:rPr>
          <w:rFonts w:ascii="Times New Roman" w:hAnsi="Times New Roman" w:cs="Times New Roman"/>
          <w:bCs/>
          <w:sz w:val="24"/>
          <w:szCs w:val="24"/>
        </w:rPr>
        <w:t>inio mokymosi stiliaus tyrimus, supažindinti su tyrimo rezultatais klasėje dirbančius mokytojus, siekiant padėti  m</w:t>
      </w:r>
      <w:r w:rsidRPr="00D2244A">
        <w:rPr>
          <w:rFonts w:ascii="Times New Roman" w:hAnsi="Times New Roman" w:cs="Times New Roman"/>
          <w:bCs/>
          <w:sz w:val="24"/>
          <w:szCs w:val="24"/>
        </w:rPr>
        <w:t>okytoj</w:t>
      </w:r>
      <w:r>
        <w:rPr>
          <w:rFonts w:ascii="Times New Roman" w:hAnsi="Times New Roman" w:cs="Times New Roman"/>
          <w:bCs/>
          <w:sz w:val="24"/>
          <w:szCs w:val="24"/>
        </w:rPr>
        <w:t>ams</w:t>
      </w:r>
      <w:r w:rsidRPr="00D2244A">
        <w:rPr>
          <w:rFonts w:ascii="Times New Roman" w:hAnsi="Times New Roman" w:cs="Times New Roman"/>
          <w:bCs/>
          <w:sz w:val="24"/>
          <w:szCs w:val="24"/>
        </w:rPr>
        <w:t xml:space="preserve"> pa</w:t>
      </w:r>
      <w:r>
        <w:rPr>
          <w:rFonts w:ascii="Times New Roman" w:hAnsi="Times New Roman" w:cs="Times New Roman"/>
          <w:bCs/>
          <w:sz w:val="24"/>
          <w:szCs w:val="24"/>
        </w:rPr>
        <w:t>stebėti</w:t>
      </w:r>
      <w:r w:rsidRPr="00D2244A">
        <w:rPr>
          <w:rFonts w:ascii="Times New Roman" w:hAnsi="Times New Roman" w:cs="Times New Roman"/>
          <w:bCs/>
          <w:sz w:val="24"/>
          <w:szCs w:val="24"/>
        </w:rPr>
        <w:t xml:space="preserve"> mokinių skirtyb</w:t>
      </w:r>
      <w:r>
        <w:rPr>
          <w:rFonts w:ascii="Times New Roman" w:hAnsi="Times New Roman" w:cs="Times New Roman"/>
          <w:bCs/>
          <w:sz w:val="24"/>
          <w:szCs w:val="24"/>
        </w:rPr>
        <w:t>es (amžiaus tarpsnio, asmeninius ir ugdymosi poreikius, interesus, gebėjimus</w:t>
      </w:r>
      <w:r w:rsidRPr="00D2244A">
        <w:rPr>
          <w:rFonts w:ascii="Times New Roman" w:hAnsi="Times New Roman" w:cs="Times New Roman"/>
          <w:bCs/>
          <w:sz w:val="24"/>
          <w:szCs w:val="24"/>
        </w:rPr>
        <w:t>, mokymosi stili</w:t>
      </w:r>
      <w:r>
        <w:rPr>
          <w:rFonts w:ascii="Times New Roman" w:hAnsi="Times New Roman" w:cs="Times New Roman"/>
          <w:bCs/>
          <w:sz w:val="24"/>
          <w:szCs w:val="24"/>
        </w:rPr>
        <w:t xml:space="preserve">us) ir </w:t>
      </w:r>
      <w:r w:rsidRPr="00D2244A">
        <w:rPr>
          <w:rFonts w:ascii="Times New Roman" w:hAnsi="Times New Roman" w:cs="Times New Roman"/>
          <w:bCs/>
          <w:sz w:val="24"/>
          <w:szCs w:val="24"/>
        </w:rPr>
        <w:t>atsižvelg</w:t>
      </w:r>
      <w:r>
        <w:rPr>
          <w:rFonts w:ascii="Times New Roman" w:hAnsi="Times New Roman" w:cs="Times New Roman"/>
          <w:bCs/>
          <w:sz w:val="24"/>
          <w:szCs w:val="24"/>
        </w:rPr>
        <w:t>ti</w:t>
      </w:r>
      <w:r w:rsidRPr="00D2244A">
        <w:rPr>
          <w:rFonts w:ascii="Times New Roman" w:hAnsi="Times New Roman" w:cs="Times New Roman"/>
          <w:bCs/>
          <w:sz w:val="24"/>
          <w:szCs w:val="24"/>
        </w:rPr>
        <w:t xml:space="preserve"> organizuo</w:t>
      </w:r>
      <w:r>
        <w:rPr>
          <w:rFonts w:ascii="Times New Roman" w:hAnsi="Times New Roman" w:cs="Times New Roman"/>
          <w:bCs/>
          <w:sz w:val="24"/>
          <w:szCs w:val="24"/>
        </w:rPr>
        <w:t>jant</w:t>
      </w:r>
      <w:r w:rsidRPr="00D2244A">
        <w:rPr>
          <w:rFonts w:ascii="Times New Roman" w:hAnsi="Times New Roman" w:cs="Times New Roman"/>
          <w:bCs/>
          <w:sz w:val="24"/>
          <w:szCs w:val="24"/>
        </w:rPr>
        <w:t xml:space="preserve"> mokymą(si). </w:t>
      </w:r>
    </w:p>
    <w:p w:rsidR="00BD5D96" w:rsidRPr="00BD732F" w:rsidRDefault="00BD5D96" w:rsidP="00BD5D96">
      <w:pPr>
        <w:pStyle w:val="Sraopastraipa"/>
        <w:spacing w:line="240" w:lineRule="auto"/>
        <w:rPr>
          <w:rFonts w:ascii="Times New Roman" w:hAnsi="Times New Roman" w:cs="Times New Roman"/>
          <w:bCs/>
          <w:sz w:val="24"/>
          <w:szCs w:val="24"/>
        </w:rPr>
      </w:pPr>
    </w:p>
    <w:p w:rsidR="00BD5D96" w:rsidRDefault="00BD5D96" w:rsidP="00BD5D96">
      <w:pPr>
        <w:pStyle w:val="Sraopastraipa"/>
        <w:numPr>
          <w:ilvl w:val="0"/>
          <w:numId w:val="1"/>
        </w:numPr>
        <w:spacing w:line="240" w:lineRule="auto"/>
        <w:rPr>
          <w:rFonts w:ascii="Times New Roman" w:hAnsi="Times New Roman" w:cs="Times New Roman"/>
          <w:bCs/>
          <w:sz w:val="24"/>
          <w:szCs w:val="24"/>
        </w:rPr>
      </w:pPr>
      <w:r w:rsidRPr="00BD732F">
        <w:rPr>
          <w:rFonts w:ascii="Times New Roman" w:hAnsi="Times New Roman" w:cs="Times New Roman"/>
          <w:bCs/>
          <w:sz w:val="24"/>
          <w:szCs w:val="24"/>
        </w:rPr>
        <w:t xml:space="preserve"> Mokytojui renkantis mokymo(si) metodus, </w:t>
      </w:r>
      <w:r w:rsidRPr="00BD5D96">
        <w:rPr>
          <w:rFonts w:ascii="Times New Roman" w:hAnsi="Times New Roman" w:cs="Times New Roman"/>
          <w:bCs/>
          <w:sz w:val="24"/>
          <w:szCs w:val="24"/>
        </w:rPr>
        <w:t>vertėtų mokymą traktuoti ne kaip susistemintos informacijos perdavimą, o kaip paties mokinio žinių organizavimo</w:t>
      </w:r>
      <w:r w:rsidRPr="00D2244A">
        <w:rPr>
          <w:rFonts w:ascii="Times New Roman" w:hAnsi="Times New Roman" w:cs="Times New Roman"/>
          <w:b/>
          <w:bCs/>
          <w:sz w:val="24"/>
          <w:szCs w:val="24"/>
        </w:rPr>
        <w:t xml:space="preserve"> procesą. </w:t>
      </w:r>
      <w:r w:rsidRPr="00D2244A">
        <w:rPr>
          <w:rFonts w:ascii="Times New Roman" w:hAnsi="Times New Roman" w:cs="Times New Roman"/>
          <w:bCs/>
          <w:sz w:val="24"/>
          <w:szCs w:val="24"/>
        </w:rPr>
        <w:t>Aktyvų mokymą(si) ir kritinį mąstymą skatinantys metodai didintų mokinių iniciatyvumą, mokytų atsakomybės už savo ir grupės darbo rezultatus. Tam padėtų ir veiksmingesnis tolimesnis mokytojų bendradarbiavimas dalijantis gerąja patirtimi, aiškesni susitarimai dėl  kvalifikacijos tobulinimo prioritetų.</w:t>
      </w:r>
    </w:p>
    <w:p w:rsidR="00BD5D96" w:rsidRPr="00D45B66" w:rsidRDefault="00BD5D96" w:rsidP="00BD5D96">
      <w:pPr>
        <w:pStyle w:val="Sraopastraipa"/>
        <w:rPr>
          <w:rFonts w:ascii="Times New Roman" w:hAnsi="Times New Roman" w:cs="Times New Roman"/>
          <w:bCs/>
          <w:sz w:val="24"/>
          <w:szCs w:val="24"/>
        </w:rPr>
      </w:pPr>
    </w:p>
    <w:p w:rsidR="00BD5D96" w:rsidRPr="00D448BF" w:rsidRDefault="00BD5D96" w:rsidP="00BD5D96">
      <w:pPr>
        <w:pStyle w:val="Sraopastraipa"/>
        <w:numPr>
          <w:ilvl w:val="0"/>
          <w:numId w:val="1"/>
        </w:numPr>
        <w:rPr>
          <w:rFonts w:ascii="Times New Roman" w:hAnsi="Times New Roman" w:cs="Times New Roman"/>
          <w:bCs/>
          <w:sz w:val="24"/>
          <w:szCs w:val="24"/>
        </w:rPr>
      </w:pPr>
      <w:r w:rsidRPr="00D448BF">
        <w:rPr>
          <w:rFonts w:ascii="Times New Roman" w:hAnsi="Times New Roman" w:cs="Times New Roman"/>
          <w:bCs/>
          <w:sz w:val="24"/>
          <w:szCs w:val="24"/>
        </w:rPr>
        <w:t xml:space="preserve">Aktyvinti  MG darbą siekiant susitarimų bei   dalijimosi gerąja patirtimi: </w:t>
      </w:r>
    </w:p>
    <w:p w:rsidR="00BD5D96" w:rsidRPr="00D448BF" w:rsidRDefault="00BD5D96" w:rsidP="00BD5D96">
      <w:pPr>
        <w:pStyle w:val="Sraopastraipa"/>
        <w:numPr>
          <w:ilvl w:val="0"/>
          <w:numId w:val="2"/>
        </w:numPr>
        <w:rPr>
          <w:rFonts w:ascii="Times New Roman" w:hAnsi="Times New Roman" w:cs="Times New Roman"/>
          <w:bCs/>
          <w:sz w:val="24"/>
          <w:szCs w:val="24"/>
        </w:rPr>
      </w:pPr>
      <w:r w:rsidRPr="00D448BF">
        <w:rPr>
          <w:rFonts w:ascii="Times New Roman" w:hAnsi="Times New Roman" w:cs="Times New Roman"/>
          <w:bCs/>
          <w:sz w:val="24"/>
          <w:szCs w:val="24"/>
        </w:rPr>
        <w:t>tęsti tikslinius (orientuotus į ugdymo turinio diferencijavimą, profesinį tobulėjimą) pamokų stebėjimus, taikant modelį „Kolega-kolegai“;</w:t>
      </w:r>
    </w:p>
    <w:p w:rsidR="00BD5D96" w:rsidRPr="00D448BF" w:rsidRDefault="00BD5D96" w:rsidP="00BD5D96">
      <w:pPr>
        <w:pStyle w:val="Sraopastraipa"/>
        <w:numPr>
          <w:ilvl w:val="0"/>
          <w:numId w:val="2"/>
        </w:numPr>
        <w:rPr>
          <w:rFonts w:ascii="Times New Roman" w:hAnsi="Times New Roman" w:cs="Times New Roman"/>
          <w:bCs/>
          <w:sz w:val="24"/>
          <w:szCs w:val="24"/>
        </w:rPr>
      </w:pPr>
      <w:r w:rsidRPr="00D448BF">
        <w:rPr>
          <w:rFonts w:ascii="Times New Roman" w:hAnsi="Times New Roman" w:cs="Times New Roman"/>
          <w:bCs/>
          <w:sz w:val="24"/>
          <w:szCs w:val="24"/>
        </w:rPr>
        <w:t xml:space="preserve">mokytis planuoti pamoką, kad mokiniai dirbtų savarankiškai, o mokytojas atliktų tik vadovo, konsultanto funkciją pamokoje; </w:t>
      </w:r>
    </w:p>
    <w:p w:rsidR="00BD5D96" w:rsidRPr="00D448BF" w:rsidRDefault="00BD5D96" w:rsidP="00BD5D96">
      <w:pPr>
        <w:pStyle w:val="Sraopastraipa"/>
        <w:numPr>
          <w:ilvl w:val="0"/>
          <w:numId w:val="2"/>
        </w:numPr>
        <w:rPr>
          <w:rFonts w:ascii="Times New Roman" w:hAnsi="Times New Roman" w:cs="Times New Roman"/>
          <w:bCs/>
          <w:sz w:val="24"/>
          <w:szCs w:val="24"/>
        </w:rPr>
      </w:pPr>
      <w:r w:rsidRPr="00D448BF">
        <w:rPr>
          <w:rFonts w:ascii="Times New Roman" w:hAnsi="Times New Roman" w:cs="Times New Roman"/>
          <w:bCs/>
          <w:sz w:val="24"/>
          <w:szCs w:val="24"/>
        </w:rPr>
        <w:t>išsiaiškinti, kas yra veikla, metodas, mokymo priemonė, pamokos tikslas ir uždavinys, pamokos kontekstas;</w:t>
      </w:r>
    </w:p>
    <w:p w:rsidR="00BD5D96" w:rsidRPr="00D448BF" w:rsidRDefault="00BD5D96" w:rsidP="00BD5D96">
      <w:pPr>
        <w:pStyle w:val="Sraopastraipa"/>
        <w:numPr>
          <w:ilvl w:val="0"/>
          <w:numId w:val="2"/>
        </w:numPr>
        <w:rPr>
          <w:rFonts w:ascii="Times New Roman" w:hAnsi="Times New Roman" w:cs="Times New Roman"/>
          <w:bCs/>
          <w:sz w:val="24"/>
          <w:szCs w:val="24"/>
        </w:rPr>
      </w:pPr>
      <w:r w:rsidRPr="00D448BF">
        <w:rPr>
          <w:rFonts w:ascii="Times New Roman" w:hAnsi="Times New Roman" w:cs="Times New Roman"/>
          <w:bCs/>
          <w:sz w:val="24"/>
          <w:szCs w:val="24"/>
        </w:rPr>
        <w:t>vykdyti pedagoginį švietimą ugdymo turinio individualizavimo ir diferencijavimo klausimais;</w:t>
      </w:r>
    </w:p>
    <w:p w:rsidR="00BD5D96" w:rsidRPr="00D448BF" w:rsidRDefault="00BD5D96" w:rsidP="00BD5D96">
      <w:pPr>
        <w:pStyle w:val="Sraopastraipa"/>
        <w:numPr>
          <w:ilvl w:val="0"/>
          <w:numId w:val="2"/>
        </w:numPr>
        <w:rPr>
          <w:rFonts w:ascii="Times New Roman" w:hAnsi="Times New Roman" w:cs="Times New Roman"/>
          <w:bCs/>
          <w:sz w:val="24"/>
          <w:szCs w:val="24"/>
        </w:rPr>
      </w:pPr>
      <w:r w:rsidRPr="00D448BF">
        <w:rPr>
          <w:rFonts w:ascii="Times New Roman" w:hAnsi="Times New Roman" w:cs="Times New Roman"/>
          <w:bCs/>
          <w:sz w:val="24"/>
          <w:szCs w:val="24"/>
        </w:rPr>
        <w:t xml:space="preserve">mokytis analizuoti pamoką, kelti savo vadybinę kompetenciją. </w:t>
      </w:r>
    </w:p>
    <w:p w:rsidR="00BD5D96" w:rsidRPr="00D2244A" w:rsidRDefault="00BD5D96" w:rsidP="00BD5D96">
      <w:pPr>
        <w:pStyle w:val="Sraopastraipa"/>
        <w:spacing w:line="240" w:lineRule="auto"/>
        <w:rPr>
          <w:rFonts w:ascii="Times New Roman" w:hAnsi="Times New Roman" w:cs="Times New Roman"/>
          <w:bCs/>
          <w:sz w:val="24"/>
          <w:szCs w:val="24"/>
        </w:rPr>
      </w:pPr>
    </w:p>
    <w:p w:rsidR="00BD5D96" w:rsidRPr="00BD5D96" w:rsidRDefault="00BD5D96" w:rsidP="00BD5D96">
      <w:pPr>
        <w:pStyle w:val="Sraopastraipa"/>
        <w:numPr>
          <w:ilvl w:val="0"/>
          <w:numId w:val="1"/>
        </w:numPr>
        <w:rPr>
          <w:rFonts w:ascii="Times New Roman" w:hAnsi="Times New Roman" w:cs="Times New Roman"/>
          <w:bCs/>
          <w:sz w:val="24"/>
          <w:szCs w:val="24"/>
        </w:rPr>
      </w:pPr>
      <w:r w:rsidRPr="00BD732F">
        <w:rPr>
          <w:rFonts w:ascii="Times New Roman" w:hAnsi="Times New Roman" w:cs="Times New Roman"/>
          <w:bCs/>
          <w:sz w:val="24"/>
          <w:szCs w:val="24"/>
        </w:rPr>
        <w:t>Taikyti pamokose šiuolaikinius aktyviuosius mokymo metodus</w:t>
      </w:r>
      <w:r>
        <w:rPr>
          <w:rFonts w:ascii="Times New Roman" w:hAnsi="Times New Roman" w:cs="Times New Roman"/>
          <w:bCs/>
          <w:sz w:val="24"/>
          <w:szCs w:val="24"/>
        </w:rPr>
        <w:t>:</w:t>
      </w:r>
      <w:r w:rsidRPr="00D45B66">
        <w:rPr>
          <w:rFonts w:ascii="Times New Roman" w:hAnsi="Times New Roman" w:cs="Times New Roman"/>
          <w:bCs/>
          <w:sz w:val="24"/>
          <w:szCs w:val="24"/>
        </w:rPr>
        <w:t xml:space="preserve"> </w:t>
      </w:r>
      <w:r w:rsidRPr="00D448BF">
        <w:rPr>
          <w:rFonts w:ascii="Times New Roman" w:hAnsi="Times New Roman" w:cs="Times New Roman"/>
          <w:bCs/>
          <w:sz w:val="24"/>
          <w:szCs w:val="24"/>
        </w:rPr>
        <w:t>bendradarbiavimą, savarankišką mokymąsi ir asmeninę atsakomybę  ugdančius metodus.</w:t>
      </w:r>
      <w:r>
        <w:rPr>
          <w:rFonts w:ascii="Times New Roman" w:hAnsi="Times New Roman" w:cs="Times New Roman"/>
          <w:bCs/>
          <w:sz w:val="24"/>
          <w:szCs w:val="24"/>
        </w:rPr>
        <w:t xml:space="preserve"> </w:t>
      </w:r>
      <w:r w:rsidRPr="00D45B66">
        <w:rPr>
          <w:rFonts w:ascii="Times New Roman" w:hAnsi="Times New Roman" w:cs="Times New Roman"/>
          <w:bCs/>
          <w:sz w:val="24"/>
          <w:szCs w:val="24"/>
        </w:rPr>
        <w:t>Išbandyti daugiau naujų, įdomių, rečiau naudojamų  mokymo metodų.</w:t>
      </w:r>
      <w:r w:rsidRPr="00D45B66">
        <w:rPr>
          <w:rFonts w:ascii="Times New Roman" w:hAnsi="Times New Roman" w:cs="Times New Roman"/>
          <w:b/>
          <w:bCs/>
          <w:sz w:val="24"/>
          <w:szCs w:val="24"/>
        </w:rPr>
        <w:t xml:space="preserve"> </w:t>
      </w:r>
    </w:p>
    <w:p w:rsidR="00BD5D96" w:rsidRPr="00BD5D96" w:rsidRDefault="00BD5D96" w:rsidP="00BD5D96">
      <w:pPr>
        <w:pStyle w:val="Sraopastraipa"/>
        <w:numPr>
          <w:ilvl w:val="0"/>
          <w:numId w:val="1"/>
        </w:numPr>
        <w:rPr>
          <w:rFonts w:ascii="Times New Roman" w:hAnsi="Times New Roman" w:cs="Times New Roman"/>
          <w:bCs/>
          <w:sz w:val="24"/>
          <w:szCs w:val="24"/>
        </w:rPr>
      </w:pPr>
      <w:r w:rsidRPr="00D448BF">
        <w:rPr>
          <w:rFonts w:ascii="Times New Roman" w:hAnsi="Times New Roman" w:cs="Times New Roman"/>
          <w:bCs/>
          <w:sz w:val="24"/>
          <w:szCs w:val="24"/>
        </w:rPr>
        <w:t xml:space="preserve"> Planuoti ir vykdyti 5-7 minučių kiekvienos pamokos refleksiją. </w:t>
      </w:r>
    </w:p>
    <w:p w:rsidR="00BD5D96" w:rsidRPr="00CA4208" w:rsidRDefault="00BD5D96" w:rsidP="00BD5D96">
      <w:pPr>
        <w:rPr>
          <w:rFonts w:ascii="Times New Roman" w:hAnsi="Times New Roman" w:cs="Times New Roman"/>
          <w:bCs/>
          <w:sz w:val="24"/>
          <w:szCs w:val="24"/>
        </w:rPr>
      </w:pPr>
      <w:r w:rsidRPr="00CA420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A4208">
        <w:rPr>
          <w:rFonts w:ascii="Times New Roman" w:hAnsi="Times New Roman" w:cs="Times New Roman"/>
          <w:bCs/>
          <w:sz w:val="24"/>
          <w:szCs w:val="24"/>
        </w:rPr>
        <w:t xml:space="preserve">6 . </w:t>
      </w:r>
      <w:r>
        <w:rPr>
          <w:rFonts w:ascii="Times New Roman" w:hAnsi="Times New Roman" w:cs="Times New Roman"/>
          <w:bCs/>
          <w:sz w:val="24"/>
          <w:szCs w:val="24"/>
        </w:rPr>
        <w:t>Administracijai n</w:t>
      </w:r>
      <w:r w:rsidRPr="00CA4208">
        <w:rPr>
          <w:rFonts w:ascii="Times New Roman" w:hAnsi="Times New Roman" w:cs="Times New Roman"/>
          <w:bCs/>
          <w:sz w:val="24"/>
          <w:szCs w:val="24"/>
        </w:rPr>
        <w:t xml:space="preserve">umatyti veiklos pokyčių valdytojus – savivaldos,  MG ar darbo grupės </w:t>
      </w:r>
      <w:r w:rsidR="00AD1D2A">
        <w:rPr>
          <w:rFonts w:ascii="Times New Roman" w:hAnsi="Times New Roman" w:cs="Times New Roman"/>
          <w:bCs/>
          <w:sz w:val="24"/>
          <w:szCs w:val="24"/>
        </w:rPr>
        <w:t>atsakingus asmeni</w:t>
      </w:r>
      <w:bookmarkStart w:id="0" w:name="_GoBack"/>
      <w:bookmarkEnd w:id="0"/>
      <w:r w:rsidRPr="00CA4208">
        <w:rPr>
          <w:rFonts w:ascii="Times New Roman" w:hAnsi="Times New Roman" w:cs="Times New Roman"/>
          <w:bCs/>
          <w:sz w:val="24"/>
          <w:szCs w:val="24"/>
        </w:rPr>
        <w:t>s (galbūt metodinė taryba ir metodinės grupės? Gal veiklos kokybės įsivertinimo grupė? Gal pokyčių vertinimo grupė?)</w:t>
      </w:r>
      <w:r>
        <w:rPr>
          <w:rFonts w:ascii="Times New Roman" w:hAnsi="Times New Roman" w:cs="Times New Roman"/>
          <w:bCs/>
          <w:sz w:val="24"/>
          <w:szCs w:val="24"/>
        </w:rPr>
        <w:t>.</w:t>
      </w:r>
    </w:p>
    <w:p w:rsidR="00BD5D96" w:rsidRDefault="00BD5D96" w:rsidP="00BD5D96">
      <w:pPr>
        <w:pStyle w:val="Sraopastraipa"/>
        <w:numPr>
          <w:ilvl w:val="0"/>
          <w:numId w:val="3"/>
        </w:numPr>
        <w:autoSpaceDE w:val="0"/>
        <w:autoSpaceDN w:val="0"/>
        <w:adjustRightInd w:val="0"/>
        <w:spacing w:after="0" w:line="240" w:lineRule="auto"/>
        <w:rPr>
          <w:rFonts w:ascii="Times New Roman" w:hAnsi="Times New Roman" w:cs="Times New Roman"/>
          <w:sz w:val="24"/>
          <w:szCs w:val="24"/>
        </w:rPr>
      </w:pPr>
      <w:r w:rsidRPr="00BD5D96">
        <w:rPr>
          <w:rFonts w:ascii="Times New Roman" w:hAnsi="Times New Roman" w:cs="Times New Roman"/>
          <w:sz w:val="24"/>
          <w:szCs w:val="24"/>
        </w:rPr>
        <w:t>Siekiant mokinių asmeninės ūgties kiekvienam mokytojui bendradarbiauti su</w:t>
      </w:r>
      <w:r>
        <w:rPr>
          <w:rFonts w:ascii="Times New Roman" w:hAnsi="Times New Roman" w:cs="Times New Roman"/>
          <w:sz w:val="24"/>
          <w:szCs w:val="24"/>
        </w:rPr>
        <w:t xml:space="preserve"> </w:t>
      </w:r>
      <w:r w:rsidRPr="00BD5D96">
        <w:rPr>
          <w:rFonts w:ascii="Times New Roman" w:hAnsi="Times New Roman" w:cs="Times New Roman"/>
          <w:sz w:val="24"/>
          <w:szCs w:val="24"/>
        </w:rPr>
        <w:t xml:space="preserve">kolegomis, </w:t>
      </w:r>
    </w:p>
    <w:p w:rsidR="002F0B2F" w:rsidRDefault="00BD5D96" w:rsidP="00BD5D96">
      <w:pPr>
        <w:autoSpaceDE w:val="0"/>
        <w:autoSpaceDN w:val="0"/>
        <w:adjustRightInd w:val="0"/>
        <w:spacing w:after="0" w:line="240" w:lineRule="auto"/>
        <w:rPr>
          <w:rFonts w:ascii="Times New Roman" w:hAnsi="Times New Roman" w:cs="Times New Roman"/>
          <w:sz w:val="24"/>
          <w:szCs w:val="24"/>
        </w:rPr>
      </w:pPr>
      <w:r w:rsidRPr="00BD5D96">
        <w:rPr>
          <w:rFonts w:ascii="Times New Roman" w:hAnsi="Times New Roman" w:cs="Times New Roman"/>
          <w:sz w:val="24"/>
          <w:szCs w:val="24"/>
        </w:rPr>
        <w:t>tėvais, pagalbos mokiniui specialistais.</w:t>
      </w:r>
    </w:p>
    <w:p w:rsidR="00BD5D96" w:rsidRPr="00BD5D96" w:rsidRDefault="00BD5D96" w:rsidP="00BD5D96">
      <w:pPr>
        <w:pStyle w:val="Sraopastraipa"/>
        <w:numPr>
          <w:ilvl w:val="0"/>
          <w:numId w:val="3"/>
        </w:numPr>
        <w:autoSpaceDE w:val="0"/>
        <w:autoSpaceDN w:val="0"/>
        <w:adjustRightInd w:val="0"/>
        <w:spacing w:after="0" w:line="240" w:lineRule="auto"/>
        <w:rPr>
          <w:rFonts w:ascii="Times New Roman" w:hAnsi="Times New Roman" w:cs="Times New Roman"/>
          <w:sz w:val="24"/>
          <w:szCs w:val="24"/>
        </w:rPr>
      </w:pPr>
      <w:r w:rsidRPr="00BD5D96">
        <w:rPr>
          <w:rFonts w:ascii="Times New Roman" w:hAnsi="Times New Roman" w:cs="Times New Roman"/>
          <w:sz w:val="24"/>
          <w:szCs w:val="24"/>
        </w:rPr>
        <w:t>Tėvams (globėjams, rūpintojams) prisiimti atsakomybę, apibrėžtą mokymo</w:t>
      </w:r>
    </w:p>
    <w:p w:rsidR="00BD5D96" w:rsidRDefault="00BD5D96" w:rsidP="00BD5D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sutartyje bei kituose mokyklos veiklą reglamentuojančiuose dokumentuose.</w:t>
      </w:r>
    </w:p>
    <w:p w:rsidR="00BD5D96" w:rsidRDefault="00BD5D96" w:rsidP="00BD5D96">
      <w:pPr>
        <w:rPr>
          <w:rFonts w:asciiTheme="majorHAnsi" w:hAnsiTheme="majorHAnsi" w:cstheme="majorHAnsi"/>
          <w:b/>
          <w:bCs/>
          <w:sz w:val="24"/>
          <w:szCs w:val="24"/>
        </w:rPr>
      </w:pPr>
    </w:p>
    <w:p w:rsidR="00BD5D96" w:rsidRPr="00BD5D96" w:rsidRDefault="00BD5D96" w:rsidP="00BD5D96">
      <w:pPr>
        <w:rPr>
          <w:rFonts w:asciiTheme="majorHAnsi" w:hAnsiTheme="majorHAnsi" w:cstheme="majorHAnsi"/>
          <w:b/>
          <w:bCs/>
          <w:sz w:val="24"/>
          <w:szCs w:val="24"/>
        </w:rPr>
      </w:pPr>
      <w:r w:rsidRPr="00BD5D96">
        <w:rPr>
          <w:rFonts w:asciiTheme="majorHAnsi" w:hAnsiTheme="majorHAnsi" w:cstheme="majorHAnsi"/>
          <w:b/>
          <w:bCs/>
          <w:sz w:val="24"/>
          <w:szCs w:val="24"/>
        </w:rPr>
        <w:t xml:space="preserve">Progimnazijos veiklos kryptys 2019-2020m.m. </w:t>
      </w:r>
    </w:p>
    <w:p w:rsidR="00BD5D96" w:rsidRPr="00BD5D96" w:rsidRDefault="00BD5D96" w:rsidP="00BD5D96">
      <w:pPr>
        <w:spacing w:line="240" w:lineRule="auto"/>
        <w:rPr>
          <w:rFonts w:asciiTheme="majorHAnsi" w:hAnsiTheme="majorHAnsi" w:cstheme="majorHAnsi"/>
          <w:bCs/>
          <w:sz w:val="24"/>
          <w:szCs w:val="24"/>
        </w:rPr>
      </w:pPr>
      <w:r w:rsidRPr="00BD5D96">
        <w:rPr>
          <w:rFonts w:asciiTheme="majorHAnsi" w:hAnsiTheme="majorHAnsi" w:cstheme="majorHAnsi"/>
          <w:bCs/>
          <w:sz w:val="24"/>
          <w:szCs w:val="24"/>
        </w:rPr>
        <w:t>1. Mokymo(-osi), kaip aktyvaus proceso, organizavimas.</w:t>
      </w:r>
    </w:p>
    <w:p w:rsidR="00BD5D96" w:rsidRPr="00BD5D96" w:rsidRDefault="00BD5D96" w:rsidP="00BD5D96">
      <w:pPr>
        <w:spacing w:line="240" w:lineRule="auto"/>
        <w:rPr>
          <w:rFonts w:asciiTheme="majorHAnsi" w:hAnsiTheme="majorHAnsi" w:cstheme="majorHAnsi"/>
          <w:bCs/>
          <w:sz w:val="24"/>
          <w:szCs w:val="24"/>
        </w:rPr>
      </w:pPr>
      <w:r w:rsidRPr="00BD5D96">
        <w:rPr>
          <w:rFonts w:asciiTheme="majorHAnsi" w:hAnsiTheme="majorHAnsi" w:cstheme="majorHAnsi"/>
          <w:bCs/>
          <w:sz w:val="24"/>
          <w:szCs w:val="24"/>
        </w:rPr>
        <w:t>2. Mokytojo kryptingas ir  nuoseklus profesinis tobulėjimas , kaip būtina sąlyga siekti ugdymo kokybės.</w:t>
      </w:r>
    </w:p>
    <w:p w:rsidR="00BD5D96" w:rsidRPr="00BD5D96" w:rsidRDefault="00BD5D96" w:rsidP="00BD5D96">
      <w:pPr>
        <w:spacing w:line="240" w:lineRule="auto"/>
        <w:rPr>
          <w:rFonts w:asciiTheme="majorHAnsi" w:hAnsiTheme="majorHAnsi" w:cstheme="majorHAnsi"/>
          <w:bCs/>
          <w:sz w:val="24"/>
          <w:szCs w:val="24"/>
        </w:rPr>
      </w:pPr>
      <w:r w:rsidRPr="00BD5D96">
        <w:rPr>
          <w:rFonts w:asciiTheme="majorHAnsi" w:hAnsiTheme="majorHAnsi" w:cstheme="majorHAnsi"/>
          <w:bCs/>
          <w:sz w:val="24"/>
          <w:szCs w:val="24"/>
        </w:rPr>
        <w:t xml:space="preserve">3. Mokinių pilietiškumo ir tautiškumo bei vertybinių nuostatų ugdymas. </w:t>
      </w:r>
    </w:p>
    <w:sectPr w:rsidR="00BD5D96" w:rsidRPr="00BD5D96" w:rsidSect="00BD5D96">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220"/>
    <w:multiLevelType w:val="hybridMultilevel"/>
    <w:tmpl w:val="6B562770"/>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2B0782"/>
    <w:multiLevelType w:val="hybridMultilevel"/>
    <w:tmpl w:val="7E4E19EA"/>
    <w:lvl w:ilvl="0" w:tplc="C61EE3D0">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5A717F2"/>
    <w:multiLevelType w:val="hybridMultilevel"/>
    <w:tmpl w:val="D706A9CA"/>
    <w:lvl w:ilvl="0" w:tplc="31CE1188">
      <w:start w:val="1"/>
      <w:numFmt w:val="decimal"/>
      <w:lvlText w:val="%1."/>
      <w:lvlJc w:val="left"/>
      <w:pPr>
        <w:tabs>
          <w:tab w:val="num" w:pos="720"/>
        </w:tabs>
        <w:ind w:left="720" w:hanging="360"/>
      </w:pPr>
      <w:rPr>
        <w:b w:val="0"/>
      </w:rPr>
    </w:lvl>
    <w:lvl w:ilvl="1" w:tplc="64F6C196" w:tentative="1">
      <w:start w:val="1"/>
      <w:numFmt w:val="decimal"/>
      <w:lvlText w:val="%2."/>
      <w:lvlJc w:val="left"/>
      <w:pPr>
        <w:tabs>
          <w:tab w:val="num" w:pos="1440"/>
        </w:tabs>
        <w:ind w:left="1440" w:hanging="360"/>
      </w:pPr>
    </w:lvl>
    <w:lvl w:ilvl="2" w:tplc="161EE2F8" w:tentative="1">
      <w:start w:val="1"/>
      <w:numFmt w:val="decimal"/>
      <w:lvlText w:val="%3."/>
      <w:lvlJc w:val="left"/>
      <w:pPr>
        <w:tabs>
          <w:tab w:val="num" w:pos="2160"/>
        </w:tabs>
        <w:ind w:left="2160" w:hanging="360"/>
      </w:pPr>
    </w:lvl>
    <w:lvl w:ilvl="3" w:tplc="00006EFE" w:tentative="1">
      <w:start w:val="1"/>
      <w:numFmt w:val="decimal"/>
      <w:lvlText w:val="%4."/>
      <w:lvlJc w:val="left"/>
      <w:pPr>
        <w:tabs>
          <w:tab w:val="num" w:pos="2880"/>
        </w:tabs>
        <w:ind w:left="2880" w:hanging="360"/>
      </w:pPr>
    </w:lvl>
    <w:lvl w:ilvl="4" w:tplc="6958F6B8" w:tentative="1">
      <w:start w:val="1"/>
      <w:numFmt w:val="decimal"/>
      <w:lvlText w:val="%5."/>
      <w:lvlJc w:val="left"/>
      <w:pPr>
        <w:tabs>
          <w:tab w:val="num" w:pos="3600"/>
        </w:tabs>
        <w:ind w:left="3600" w:hanging="360"/>
      </w:pPr>
    </w:lvl>
    <w:lvl w:ilvl="5" w:tplc="9D2AC120" w:tentative="1">
      <w:start w:val="1"/>
      <w:numFmt w:val="decimal"/>
      <w:lvlText w:val="%6."/>
      <w:lvlJc w:val="left"/>
      <w:pPr>
        <w:tabs>
          <w:tab w:val="num" w:pos="4320"/>
        </w:tabs>
        <w:ind w:left="4320" w:hanging="360"/>
      </w:pPr>
    </w:lvl>
    <w:lvl w:ilvl="6" w:tplc="91641D48" w:tentative="1">
      <w:start w:val="1"/>
      <w:numFmt w:val="decimal"/>
      <w:lvlText w:val="%7."/>
      <w:lvlJc w:val="left"/>
      <w:pPr>
        <w:tabs>
          <w:tab w:val="num" w:pos="5040"/>
        </w:tabs>
        <w:ind w:left="5040" w:hanging="360"/>
      </w:pPr>
    </w:lvl>
    <w:lvl w:ilvl="7" w:tplc="A8F4173A" w:tentative="1">
      <w:start w:val="1"/>
      <w:numFmt w:val="decimal"/>
      <w:lvlText w:val="%8."/>
      <w:lvlJc w:val="left"/>
      <w:pPr>
        <w:tabs>
          <w:tab w:val="num" w:pos="5760"/>
        </w:tabs>
        <w:ind w:left="5760" w:hanging="360"/>
      </w:pPr>
    </w:lvl>
    <w:lvl w:ilvl="8" w:tplc="8E721080"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96"/>
    <w:rsid w:val="002F0B2F"/>
    <w:rsid w:val="0066061C"/>
    <w:rsid w:val="00AD1D2A"/>
    <w:rsid w:val="00BD5D96"/>
    <w:rsid w:val="00E235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5D9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2353C"/>
    <w:pPr>
      <w:spacing w:after="0" w:line="240" w:lineRule="auto"/>
    </w:pPr>
  </w:style>
  <w:style w:type="paragraph" w:styleId="Sraopastraipa">
    <w:name w:val="List Paragraph"/>
    <w:basedOn w:val="prastasis"/>
    <w:uiPriority w:val="34"/>
    <w:qFormat/>
    <w:rsid w:val="00BD5D96"/>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5D9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2353C"/>
    <w:pPr>
      <w:spacing w:after="0" w:line="240" w:lineRule="auto"/>
    </w:pPr>
  </w:style>
  <w:style w:type="paragraph" w:styleId="Sraopastraipa">
    <w:name w:val="List Paragraph"/>
    <w:basedOn w:val="prastasis"/>
    <w:uiPriority w:val="34"/>
    <w:qFormat/>
    <w:rsid w:val="00BD5D9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FCFE-34B9-4425-A4F8-A6FE0E5C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1806</Words>
  <Characters>1030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Mikalajuniene</dc:creator>
  <cp:lastModifiedBy>KAB25</cp:lastModifiedBy>
  <cp:revision>2</cp:revision>
  <dcterms:created xsi:type="dcterms:W3CDTF">2019-06-21T09:42:00Z</dcterms:created>
  <dcterms:modified xsi:type="dcterms:W3CDTF">2019-06-21T09:42:00Z</dcterms:modified>
</cp:coreProperties>
</file>