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"/>
        <w:gridCol w:w="3846"/>
        <w:gridCol w:w="1661"/>
        <w:gridCol w:w="1366"/>
        <w:gridCol w:w="1370"/>
        <w:gridCol w:w="2015"/>
        <w:gridCol w:w="3363"/>
      </w:tblGrid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VILNIAUS SOFIJOS KOVALEVSKAJOS GIMNAZIJA/ PROGIMNAZIJA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lt-LT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2017 m. balandžio mėnesio renginių planas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C27819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  <w:t>Nr.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C27819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  <w:t>Renginių pavadinimai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C27819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  <w:t xml:space="preserve">Data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C27819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  <w:t>Laikas/ pamoka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C27819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  <w:t>Klasė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C27819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  <w:t xml:space="preserve">Vieta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C27819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  <w:t xml:space="preserve">Atsakingas </w:t>
            </w:r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Pamoka bibliotekoje: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S.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Lagerliofo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kūryba 3d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 d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Biblioteka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Šubravaja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J.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Stanulevič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Progimnazijos VGK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11 kab.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T. Dubovienė</w:t>
            </w:r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Gimtosios (rusų) kalbos PUPP (žodžiu)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3,4,7d.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pagal atskirą tvarkaraštį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65,64 kab.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A.Marinaitė,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J.Šepeleva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Dalyvavimas Vilniaus m. fizikos olimpiadoje, II etapas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8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Miklaševskaja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Jaunojo kolegos savaitė. Ekskursija į NT agentūrą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Capital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. Nekilnojamojo turto brokerio profesija.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IIIb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. (ekon. grupė)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Capital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PRO įmonė, Savanorių pr. 1, Vilnius.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E. Stasiulevičienė</w:t>
            </w:r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Užsiėmimas 7b klasės mokiniams ,,Floristinių papuošalų komponavimas"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7b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PVDPRC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Y.Vyalanishkene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O.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Litvinenko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Matematikos mokomasis BE darbas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0.-1-2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IV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a,b,c,d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59, 60, 61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A.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Senkevič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, T.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Adamovič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, V.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Kuzborskij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Direkcinis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 pasitarimas dėl darbo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Ic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kl.Mokinių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 motyvacijos skatinimas.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mokytojai, dirbantys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64 kab.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A.Marinaitė, O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Shirokova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Dalyvavimas Vilniaus m. matematikos konkurse ,,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MiniEuklidas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 2017", II etapas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8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VIMS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Olechnovič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3-4 klasių anglų kalbos olimpiada, II etapas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Šeškinės g.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Glušakova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E.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Jegorova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 w:val="22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Balandis - švaros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mėnuo.Akcija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Tvarkome savo klases.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per klasės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klasių auklėtojai</w:t>
            </w:r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 w:val="22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Dailės kūrybinių darbų paroda ,,Kai margutis rieda - žemė bunda".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1-7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I-o aukšto fojė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J.Šepeleva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Gimnazijos VGK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L. Ovčinikova</w:t>
            </w:r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Arvirų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 durų diena Gyvybės mokslų centre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II -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VGTU, Saulėtekio al. 7, Vilnius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M.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Grigorjeva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Skaitovų šventė (1abc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 abc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Šubravaja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Laboratorinių darbų atlikimas VGTU mokomosiose laboratorijose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III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c,e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VGTU, </w:t>
            </w:r>
            <w:r w:rsidRPr="00C27819">
              <w:rPr>
                <w:rFonts w:eastAsia="Times New Roman" w:cs="Times New Roman"/>
                <w:szCs w:val="24"/>
                <w:lang w:eastAsia="lt-LT"/>
              </w:rPr>
              <w:br/>
              <w:t>Saulėtekio al. 11, Vilnius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V.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Ovčinikovas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III klasių mokinių projektinių darbų pristatymas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9. 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III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a,b,c,d,e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35,52, 59, 60, 64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J.Šepeleva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ir sporto diena. Netradicinio ugdymo diena progimnazijoje.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9-14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1-8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Pagal atskirą planą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Skyrių vedėjai</w:t>
            </w:r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Jaunojo kolegos savaitė. Dalyvavimas renginyje „Ekonomika Tau“. Protų mūšis „Pažink profesijas!“.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IIa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Jaunimo darbo centras Aguonų g. 4, Vilnius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E. Stasiulevičienė</w:t>
            </w:r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Jaunojo kolegos savaitė. Dalyvavimas renginyje „Ekonomika Tau“. Protų mūšis „Pažink profesijas!“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IId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Jaunimo darbo centras Aguonų g. 4, Vilnius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E. Stasiulevičienė</w:t>
            </w:r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Stendinis pranešimas ,,Tarptautinė triukšmo suvokimo diena"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I aukšto fojė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M.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Taškinienė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Sveikos gyvensenos projektas ,,Augu sveikas ir stiprus"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20 kab.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Taškinienė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Gimnazijos Tėvų 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A.Marinaitė,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J.Šepeleva,L.Ovčinikova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Bendruomenės Velykinė popietė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Aktų salė, 9 kab.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H.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Ranceva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L.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Glušakova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Meninio skaitymo konkursas, skirtas mylimai Mamytei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1-4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Biblioteka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J. Kavaliauskienė D.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Rodžianskienė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Fizikos mokomasis BE darbas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2-4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IV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a.b.c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V.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Ovčinikovas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Velykų sutikimas. Velykinio kiaušinio dekoravimas.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1-8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Pirmo aukšto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foje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A. Lukošienė,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V.Žarin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. A.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Kastkina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, Ž.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Ivanovskaja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, J.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Zykina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Integruota ugdymo diena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„Šv. Velykos“ (koncertas, paroda):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- 1-2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- 3-4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10.00 - 14.00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1 - 4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Ž.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Ivanovskaja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J.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Vitkovskaja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L.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Štoldė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Projektas ,,Pažink save" - žalingų įpročių prevencija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25 , 65 kab.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M.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Taškinienė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Akcija ,,Pertrauka tyloje"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10.40-10.50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1-8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 I-IV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M.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Taškinienė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Tėvų švietimas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17.30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4 kab.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Trainis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-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Lukaševičienė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Progimnazijos metodinės tarybos posėdis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49 kab.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G. Kirilova</w:t>
            </w:r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Gimnazijos metodinės tarybos posėdis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7-8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A.Marinaitė</w:t>
            </w:r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Mokyklinė lietuvių kalbos olimpiada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5-7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S. Lukoševičiūtė G.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Molotokienė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Jaunojo kolegos savaitė.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Šėšėliavimas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 AB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Swedbank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„Kviečiu būti mano šešėliu“.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IIId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. (ekon. gr.).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AB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Swedbank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Konstitucijos pr. 20A, Vilnius.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E. Stasiulevičienė</w:t>
            </w:r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Grafinio dizaino kūrybinių darbų paroda ,,Šriftas kaip išraiškos priemonė"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15.00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IIIkl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I-o aukšto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foje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J.Šepeleva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Lietuvių (valstybinės) kalbos PUPP (žodžiu)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pagal atskirą tvarkaraštį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64,65 kab.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A.Marinaitė,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J.Šepeleva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Paskaita-pristatymas ,,Jaunimas už dorovę"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5-6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8kl. I-III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H.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Ranceva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E.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Senkevič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Tradicinis renginys ,,Atėjo duonelė, kad laimės duotų"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Malykėnienė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Matematikos mokomasis PUPP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1.- 3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II a, b,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57, 59, 60, 61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Senkevič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T.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Adamovič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V.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Kuzborskij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Integruota fizikos, chemijos, biologijos pamoka ,,Žmogus-energija-aplinka"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8c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59 kab.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Miklaševskaja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J.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Zarubina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Pamoka-konferencija ,,Išvestinės taikymas matematikoje ir fizikojeʺ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IV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a.b.c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V.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Ovčinikovas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>,</w:t>
            </w:r>
            <w:r w:rsidRPr="00C27819">
              <w:rPr>
                <w:rFonts w:eastAsia="Times New Roman" w:cs="Times New Roman"/>
                <w:szCs w:val="24"/>
                <w:lang w:eastAsia="lt-LT"/>
              </w:rPr>
              <w:br/>
              <w:t xml:space="preserve">A.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Senkevič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Mokomasis istorijos 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0-3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IV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52, 53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J. Misiūnienė, J.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Šukelienė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Edukacinė programa ,, Aš </w:t>
            </w:r>
            <w:r w:rsidRPr="00C27819">
              <w:rPr>
                <w:rFonts w:eastAsia="Times New Roman" w:cs="Times New Roman"/>
                <w:szCs w:val="24"/>
                <w:lang w:eastAsia="lt-LT"/>
              </w:rPr>
              <w:lastRenderedPageBreak/>
              <w:t>geležinkelininkas"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6c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Geležinkelių 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muziejus, Geležinkelio g.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lastRenderedPageBreak/>
              <w:t>Y.Vyalanishkene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, L.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lastRenderedPageBreak/>
              <w:t>Miklaševskaja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Renginių savaitė, skirta Pasaulinei Žemės dienai paminėti ,,Šeštokai - pradinukams"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3-7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Pagal tvarkaraštį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1-4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., 6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Pagal tvarkaraštį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Miklaševskaja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,,Finansų olimpiada 2017“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3-7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III,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E. Stasiulevičienė</w:t>
            </w:r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Respublikinis 2 - 4 klasių mokinių dailyraščio (rusų kalba)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konkursas 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I etapas - mokykloje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II etapas - respublikoje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03 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12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Vilniaus „Saulėtekio“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mokykla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L.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Glušakova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Diagnostinių ir standartizuotų testų rašymas: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Rusų kalbos (rašymas) 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(2,4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- Rusų kalbos (skaitymas)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(2,4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25 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27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2, 4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4, 5, 42, 18, 19, 22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L.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Glušakova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Standartizuoti testai 8 klasėse: - rašymas - skaitymas - matematika -socialiniai mokslai -gamtos mokslai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19 21 24 05-03 05-05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9 .00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8abc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Olechnovič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Standartizuoti testai 6 klasėse: - rašymas - skaitymas - matematika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26 28 05-04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9 .00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6abc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Olechnovič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Meninio skaitymo konkursas, skirtas Motinos dienai (1 – 4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I etapas – mokykloje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II etapas – mieste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1 - 4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biblioteka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M. Kazakevičienė, 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D.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Rodžianskienė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Šeštadieninės mokyklėlės darbas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1, 8, 22, 29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10 - 12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18, 19, 20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Glušakova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Integruota ugdymo savaitė </w:t>
            </w:r>
            <w:r w:rsidRPr="00C27819">
              <w:rPr>
                <w:rFonts w:eastAsia="Times New Roman" w:cs="Times New Roman"/>
                <w:szCs w:val="24"/>
                <w:lang w:eastAsia="lt-LT"/>
              </w:rPr>
              <w:br/>
              <w:t xml:space="preserve">„Šv. Velykas“ (2abc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18 - 21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 abc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 abc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. mokytojos</w:t>
            </w:r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PISA tyrimai. Dalyvavimas tarptautiniame penkiolikmečių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tyrimę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19-20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9. 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I-II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51, 63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A. Marinaitė L. Ovčinikova</w:t>
            </w:r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Futbolo varžybos (pavasario etapas)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19,21,25,26,28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15.45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5-8, I-II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Mini futbolo aikštelė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T.Kasiukevičius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>, R.Grigaliūnienė</w:t>
            </w:r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Edukacinės pamokos: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Valdovų rūmuose 3ad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. (keramika)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Planetariumas 1abc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Lietuvos jaunųjų ugniagesių sąjunga 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(tėvų profesijos, 3a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.) 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Valstybės pažinimo centras (4c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21 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28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24 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28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9.30-12.30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9.00-11.30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9.30-13.30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9.00-11.00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pradinių klasių mokytojos</w:t>
            </w:r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Piešinių ir kitų darbų paroda „Riedėkit margučiai“(1-4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3 - 20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Glušakova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Integruota pamoka 3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kl.mokiniams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 „Stebuklinga elektra“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4 - 30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Pagal tvarkaraštį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3abcd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51 kab.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Miklaševskaja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Projektas - Mokyklos Europos parlamento ambasadorius.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5, 7, 19, 21, 26, 28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Ia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Ib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Ic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IIa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IIb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IIc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J. Misiūnienė, J.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Šukelienė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Psichoaktyvių medžiagų prevencijos programa ,,Be iliuzijų"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6, 20, 27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7-8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Klasės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T. Dubovienė, 7 -8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 vadovai, L.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Stakut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N.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Trainis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-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Lukaševičienė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Teorinės praktinės paskaitos apie pirmąją pagalbą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6, 27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Medicinos kab.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M.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Taškinienė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įgūdžių lavinimo užsiėmimai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7, 21,28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2c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5 kab.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L.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Stakut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, N.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Trainis-Lukaševičienė,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 J.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Krugliakovienė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Dalyvavimas akcijoje „Diktantas, virstantis gražiausiu laišku mamai ir tėčiui“ (2 – 4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2 - 4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M. Kazakevičienė, </w:t>
            </w: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D. </w:t>
            </w:r>
            <w:proofErr w:type="spellStart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Rodžianskienė</w:t>
            </w:r>
            <w:proofErr w:type="spellEnd"/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lt-LT"/>
              </w:rPr>
            </w:pPr>
            <w:r w:rsidRPr="00C27819">
              <w:rPr>
                <w:rFonts w:ascii="Calibri" w:eastAsia="Times New Roman" w:hAnsi="Calibri" w:cs="Times New Roman"/>
                <w:sz w:val="22"/>
                <w:lang w:eastAsia="lt-LT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Užsiėmimas ,,Reljefo technikos taikymas odinių dirbinių dekoravimui"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7a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color w:val="000000"/>
                <w:szCs w:val="24"/>
                <w:lang w:eastAsia="lt-LT"/>
              </w:rPr>
              <w:t>PVDPRC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Y.Vyalanishkene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, T.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Kurjančik</w:t>
            </w:r>
            <w:proofErr w:type="spellEnd"/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Užsienio (anglų ) kalbos pasiekimų lygio testai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25-28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pagal tvarkaraštį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G.Bogdanova</w:t>
            </w:r>
          </w:p>
        </w:tc>
      </w:tr>
      <w:tr w:rsidR="00C27819" w:rsidRPr="00C27819" w:rsidTr="00C278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Dalyvavimas akcijoje ,,Darom''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819" w:rsidRPr="00C27819" w:rsidRDefault="00C27819" w:rsidP="00C278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27819">
              <w:rPr>
                <w:rFonts w:eastAsia="Times New Roman" w:cs="Times New Roman"/>
                <w:szCs w:val="24"/>
                <w:lang w:eastAsia="lt-LT"/>
              </w:rPr>
              <w:t>I-IV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7819" w:rsidRPr="00C27819" w:rsidRDefault="00C27819" w:rsidP="00C278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J.Šukelienė</w:t>
            </w:r>
            <w:proofErr w:type="spellEnd"/>
            <w:r w:rsidRPr="00C27819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proofErr w:type="spellStart"/>
            <w:r w:rsidRPr="00C27819">
              <w:rPr>
                <w:rFonts w:eastAsia="Times New Roman" w:cs="Times New Roman"/>
                <w:szCs w:val="24"/>
                <w:lang w:eastAsia="lt-LT"/>
              </w:rPr>
              <w:t>A.Aleksandravičiūtė</w:t>
            </w:r>
            <w:proofErr w:type="spellEnd"/>
          </w:p>
        </w:tc>
      </w:tr>
    </w:tbl>
    <w:p w:rsidR="00674556" w:rsidRDefault="00674556"/>
    <w:sectPr w:rsidR="00674556" w:rsidSect="00C2781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C27819"/>
    <w:rsid w:val="00073BEF"/>
    <w:rsid w:val="000D75CD"/>
    <w:rsid w:val="004F0A44"/>
    <w:rsid w:val="00674556"/>
    <w:rsid w:val="00782516"/>
    <w:rsid w:val="00855E0B"/>
    <w:rsid w:val="00C27819"/>
    <w:rsid w:val="00C60C34"/>
    <w:rsid w:val="00D4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4956</Words>
  <Characters>2826</Characters>
  <Application>Microsoft Office Word</Application>
  <DocSecurity>0</DocSecurity>
  <Lines>23</Lines>
  <Paragraphs>15</Paragraphs>
  <ScaleCrop>false</ScaleCrop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2017-04-19T10:56:00Z</dcterms:created>
  <dcterms:modified xsi:type="dcterms:W3CDTF">2017-04-19T10:59:00Z</dcterms:modified>
</cp:coreProperties>
</file>